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AB" w:rsidRPr="007C05B5" w:rsidRDefault="00F67557" w:rsidP="008449AB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Arbeitsgemeinschaften</w:t>
      </w:r>
      <w:r w:rsidR="007C05B5" w:rsidRPr="007C05B5">
        <w:rPr>
          <w:b/>
          <w:sz w:val="40"/>
          <w:szCs w:val="40"/>
        </w:rPr>
        <w:t xml:space="preserve"> im Schuljahr 2019/20</w:t>
      </w:r>
    </w:p>
    <w:p w:rsidR="007C05B5" w:rsidRDefault="007C05B5" w:rsidP="008449AB">
      <w:pPr>
        <w:rPr>
          <w:b/>
          <w:color w:val="FF0000"/>
          <w:sz w:val="28"/>
          <w:szCs w:val="28"/>
        </w:rPr>
      </w:pPr>
    </w:p>
    <w:p w:rsidR="007C05B5" w:rsidRPr="007C05B5" w:rsidRDefault="007C05B5" w:rsidP="008449AB">
      <w:pPr>
        <w:rPr>
          <w:b/>
          <w:color w:val="FF0000"/>
          <w:sz w:val="28"/>
          <w:szCs w:val="28"/>
        </w:rPr>
      </w:pPr>
      <w:r w:rsidRPr="007C05B5">
        <w:rPr>
          <w:b/>
          <w:color w:val="FF0000"/>
          <w:sz w:val="28"/>
          <w:szCs w:val="28"/>
        </w:rPr>
        <w:t xml:space="preserve">Sprachen und Wissen </w:t>
      </w:r>
    </w:p>
    <w:tbl>
      <w:tblPr>
        <w:tblStyle w:val="MittlereSchattierung1-Akzent2"/>
        <w:tblW w:w="0" w:type="auto"/>
        <w:tblLook w:val="04A0" w:firstRow="1" w:lastRow="0" w:firstColumn="1" w:lastColumn="0" w:noHBand="0" w:noVBand="1"/>
      </w:tblPr>
      <w:tblGrid>
        <w:gridCol w:w="1940"/>
        <w:gridCol w:w="1775"/>
        <w:gridCol w:w="1784"/>
        <w:gridCol w:w="1763"/>
        <w:gridCol w:w="1790"/>
      </w:tblGrid>
      <w:tr w:rsidR="007C05B5" w:rsidTr="007C0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7C05B5" w:rsidRDefault="007C05B5" w:rsidP="00E301F8">
            <w:r>
              <w:t>Name der AG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AG-Leitung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Zeit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Ort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Jahrgangsstufe </w:t>
            </w:r>
          </w:p>
        </w:tc>
      </w:tr>
      <w:tr w:rsidR="007C05B5" w:rsidTr="007C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7C05B5" w:rsidRDefault="007C05B5" w:rsidP="00E301F8">
            <w:r>
              <w:t>Informatik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Hr. Kesselring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donnerstags</w:t>
            </w:r>
          </w:p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8.+9. Stunde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Raum 160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 + 10 </w:t>
            </w:r>
          </w:p>
        </w:tc>
      </w:tr>
      <w:tr w:rsidR="007C05B5" w:rsidTr="007C0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7C05B5" w:rsidRPr="00514977" w:rsidRDefault="007C05B5" w:rsidP="00E301F8">
            <w:r>
              <w:t xml:space="preserve">Erste </w:t>
            </w:r>
            <w:r w:rsidRPr="00514977">
              <w:t xml:space="preserve">Hilfe 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Fr. Maier- </w:t>
            </w:r>
            <w:proofErr w:type="spellStart"/>
            <w:r>
              <w:t>Dröß</w:t>
            </w:r>
            <w:proofErr w:type="spellEnd"/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montags vierzehntägig </w:t>
            </w:r>
          </w:p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8. Stunde 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Raum 080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7 – 12 </w:t>
            </w:r>
          </w:p>
        </w:tc>
      </w:tr>
      <w:tr w:rsidR="007C05B5" w:rsidTr="007C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7C05B5" w:rsidRDefault="007C05B5" w:rsidP="00E301F8">
            <w:r>
              <w:t>Spanisch für Anfänger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Fr. Textor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mittwochs </w:t>
            </w:r>
          </w:p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 Stunde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Raum 150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 </w:t>
            </w:r>
          </w:p>
        </w:tc>
      </w:tr>
      <w:tr w:rsidR="007C05B5" w:rsidTr="007C0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7C05B5" w:rsidRDefault="007C05B5" w:rsidP="00E301F8">
            <w:r>
              <w:t>China</w:t>
            </w:r>
          </w:p>
        </w:tc>
        <w:tc>
          <w:tcPr>
            <w:tcW w:w="1796" w:type="dxa"/>
          </w:tcPr>
          <w:p w:rsidR="007C05B5" w:rsidRPr="00451237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451237">
              <w:t>Wanying</w:t>
            </w:r>
            <w:proofErr w:type="spellEnd"/>
            <w:r w:rsidRPr="00451237">
              <w:t xml:space="preserve"> Liu</w:t>
            </w:r>
          </w:p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dienstags </w:t>
            </w:r>
          </w:p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14:30 – 15:15 Uhr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Raum 155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– 7</w:t>
            </w:r>
          </w:p>
        </w:tc>
      </w:tr>
      <w:tr w:rsidR="007C05B5" w:rsidTr="007C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7C05B5" w:rsidRDefault="007C05B5" w:rsidP="00E301F8">
            <w:r>
              <w:t xml:space="preserve">China </w:t>
            </w:r>
          </w:p>
        </w:tc>
        <w:tc>
          <w:tcPr>
            <w:tcW w:w="1796" w:type="dxa"/>
          </w:tcPr>
          <w:p w:rsidR="007C05B5" w:rsidRPr="00451237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Wanying</w:t>
            </w:r>
            <w:proofErr w:type="spellEnd"/>
            <w:r>
              <w:t xml:space="preserve"> Liu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dienstags </w:t>
            </w:r>
          </w:p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15:15 – 16 Uhr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Raum 155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7 - 9</w:t>
            </w:r>
          </w:p>
        </w:tc>
      </w:tr>
      <w:tr w:rsidR="007C05B5" w:rsidTr="007C0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7C05B5" w:rsidRDefault="007C05B5" w:rsidP="00E301F8">
            <w:r>
              <w:t>DELF</w:t>
            </w:r>
          </w:p>
        </w:tc>
        <w:tc>
          <w:tcPr>
            <w:tcW w:w="1796" w:type="dxa"/>
          </w:tcPr>
          <w:p w:rsidR="007C05B5" w:rsidRPr="00451237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Fr. </w:t>
            </w:r>
            <w:proofErr w:type="spellStart"/>
            <w:r>
              <w:t>Spagnol</w:t>
            </w:r>
            <w:proofErr w:type="spellEnd"/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donnerstags 8.Stunde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Raum 157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7 – 12 </w:t>
            </w:r>
          </w:p>
        </w:tc>
      </w:tr>
    </w:tbl>
    <w:p w:rsidR="007C05B5" w:rsidRDefault="007C05B5" w:rsidP="008449AB">
      <w:pPr>
        <w:rPr>
          <w:b/>
          <w:sz w:val="24"/>
          <w:szCs w:val="24"/>
        </w:rPr>
      </w:pPr>
    </w:p>
    <w:p w:rsidR="007C05B5" w:rsidRDefault="007C05B5" w:rsidP="008449AB">
      <w:pPr>
        <w:rPr>
          <w:b/>
          <w:sz w:val="24"/>
          <w:szCs w:val="24"/>
        </w:rPr>
      </w:pPr>
    </w:p>
    <w:p w:rsidR="007C05B5" w:rsidRPr="007C05B5" w:rsidRDefault="007C05B5" w:rsidP="008449AB">
      <w:pPr>
        <w:rPr>
          <w:b/>
          <w:color w:val="9BBB59" w:themeColor="accent3"/>
          <w:sz w:val="28"/>
          <w:szCs w:val="28"/>
        </w:rPr>
      </w:pPr>
      <w:r w:rsidRPr="007C05B5">
        <w:rPr>
          <w:b/>
          <w:color w:val="9BBB59" w:themeColor="accent3"/>
          <w:sz w:val="28"/>
          <w:szCs w:val="28"/>
        </w:rPr>
        <w:t xml:space="preserve">Kreativität </w:t>
      </w:r>
    </w:p>
    <w:tbl>
      <w:tblPr>
        <w:tblStyle w:val="MittlereSchattierung1-Akzent3"/>
        <w:tblW w:w="0" w:type="auto"/>
        <w:tblLook w:val="04A0" w:firstRow="1" w:lastRow="0" w:firstColumn="1" w:lastColumn="0" w:noHBand="0" w:noVBand="1"/>
      </w:tblPr>
      <w:tblGrid>
        <w:gridCol w:w="2003"/>
        <w:gridCol w:w="1759"/>
        <w:gridCol w:w="1774"/>
        <w:gridCol w:w="1732"/>
        <w:gridCol w:w="1784"/>
      </w:tblGrid>
      <w:tr w:rsidR="007C05B5" w:rsidTr="007C0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C05B5" w:rsidRDefault="007C05B5" w:rsidP="00E301F8">
            <w:r>
              <w:t>Name der AG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AG-Leitung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Zeit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Ort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Jahrgangsstufe </w:t>
            </w:r>
          </w:p>
        </w:tc>
      </w:tr>
      <w:tr w:rsidR="007C05B5" w:rsidTr="007C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C05B5" w:rsidRDefault="007C05B5" w:rsidP="00E301F8">
            <w:r>
              <w:t>Unterstufentheater</w:t>
            </w:r>
          </w:p>
        </w:tc>
        <w:tc>
          <w:tcPr>
            <w:tcW w:w="1796" w:type="dxa"/>
          </w:tcPr>
          <w:p w:rsidR="00F67557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Fr. Hatzfeld +</w:t>
            </w:r>
          </w:p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Fr. </w:t>
            </w:r>
            <w:proofErr w:type="spellStart"/>
            <w:r>
              <w:t>Höschel</w:t>
            </w:r>
            <w:proofErr w:type="spellEnd"/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mittwochs, 14:30 – 16 Uhr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Aula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6 - 8</w:t>
            </w:r>
          </w:p>
        </w:tc>
      </w:tr>
      <w:tr w:rsidR="007C05B5" w:rsidTr="007C0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C05B5" w:rsidRDefault="007C05B5" w:rsidP="00E301F8">
            <w:r>
              <w:t xml:space="preserve">Theater-AG </w:t>
            </w:r>
          </w:p>
        </w:tc>
        <w:tc>
          <w:tcPr>
            <w:tcW w:w="1796" w:type="dxa"/>
          </w:tcPr>
          <w:p w:rsidR="00F67557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Fr. </w:t>
            </w:r>
            <w:proofErr w:type="spellStart"/>
            <w:r>
              <w:t>Leibert</w:t>
            </w:r>
            <w:proofErr w:type="spellEnd"/>
            <w:r>
              <w:t xml:space="preserve"> + </w:t>
            </w:r>
          </w:p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Hr. Schommer</w:t>
            </w:r>
          </w:p>
        </w:tc>
        <w:tc>
          <w:tcPr>
            <w:tcW w:w="1796" w:type="dxa"/>
          </w:tcPr>
          <w:p w:rsidR="007C05B5" w:rsidRDefault="003B2F54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 w:rsidR="007C05B5">
              <w:t>ach Vereinbarung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Aula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8 – 12 </w:t>
            </w:r>
          </w:p>
        </w:tc>
      </w:tr>
      <w:tr w:rsidR="007C05B5" w:rsidTr="007C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C05B5" w:rsidRDefault="007C05B5" w:rsidP="00E301F8">
            <w:r>
              <w:t>Foto -AG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Fr. Maier-</w:t>
            </w:r>
            <w:proofErr w:type="spellStart"/>
            <w:r>
              <w:t>Dröß</w:t>
            </w:r>
            <w:proofErr w:type="spellEnd"/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montags vierzehntägig </w:t>
            </w:r>
          </w:p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8.+9. Stunde 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090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 – 12</w:t>
            </w:r>
          </w:p>
        </w:tc>
      </w:tr>
      <w:tr w:rsidR="007C05B5" w:rsidTr="007C0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C05B5" w:rsidRDefault="007C05B5" w:rsidP="00E301F8">
            <w:r>
              <w:t>Kreativ – AG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Chaeyon</w:t>
            </w:r>
            <w:proofErr w:type="spellEnd"/>
            <w:r>
              <w:t xml:space="preserve"> 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montags </w:t>
            </w:r>
          </w:p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9. Stunde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Raum 153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5 – 9 </w:t>
            </w:r>
          </w:p>
        </w:tc>
      </w:tr>
      <w:tr w:rsidR="007C05B5" w:rsidTr="007C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C05B5" w:rsidRDefault="007C05B5" w:rsidP="00E301F8">
            <w:r>
              <w:t xml:space="preserve">Zeichnen </w:t>
            </w:r>
          </w:p>
        </w:tc>
        <w:tc>
          <w:tcPr>
            <w:tcW w:w="1796" w:type="dxa"/>
          </w:tcPr>
          <w:p w:rsidR="007C05B5" w:rsidRDefault="007C05B5" w:rsidP="00FD3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Lam Hong 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dienstags  </w:t>
            </w:r>
          </w:p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 Stunde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Raum 153 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– 8</w:t>
            </w:r>
          </w:p>
        </w:tc>
      </w:tr>
    </w:tbl>
    <w:p w:rsidR="007C05B5" w:rsidRDefault="007C05B5" w:rsidP="008449AB">
      <w:pPr>
        <w:rPr>
          <w:b/>
          <w:sz w:val="24"/>
          <w:szCs w:val="24"/>
        </w:rPr>
      </w:pPr>
    </w:p>
    <w:p w:rsidR="007C05B5" w:rsidRPr="003B2F54" w:rsidRDefault="007C05B5" w:rsidP="008449A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7C05B5">
        <w:rPr>
          <w:b/>
          <w:color w:val="1F497D" w:themeColor="text2"/>
          <w:sz w:val="28"/>
          <w:szCs w:val="28"/>
        </w:rPr>
        <w:lastRenderedPageBreak/>
        <w:t>Musik</w:t>
      </w:r>
    </w:p>
    <w:tbl>
      <w:tblPr>
        <w:tblStyle w:val="MittlereSchattierung1-Akzent1"/>
        <w:tblW w:w="0" w:type="auto"/>
        <w:tblLook w:val="04A0" w:firstRow="1" w:lastRow="0" w:firstColumn="1" w:lastColumn="0" w:noHBand="0" w:noVBand="1"/>
      </w:tblPr>
      <w:tblGrid>
        <w:gridCol w:w="1987"/>
        <w:gridCol w:w="1751"/>
        <w:gridCol w:w="1775"/>
        <w:gridCol w:w="1755"/>
        <w:gridCol w:w="1784"/>
      </w:tblGrid>
      <w:tr w:rsidR="007C05B5" w:rsidTr="007C0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C05B5" w:rsidRDefault="007C05B5" w:rsidP="00E301F8">
            <w:r>
              <w:t>Name der AG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AG-Leitung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Zeit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Ort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Jahrgangsstufe </w:t>
            </w:r>
          </w:p>
        </w:tc>
      </w:tr>
      <w:tr w:rsidR="007C05B5" w:rsidTr="007C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C05B5" w:rsidRDefault="007C05B5" w:rsidP="00E301F8">
            <w:r>
              <w:t>Band AG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Fr. Rahn</w:t>
            </w:r>
          </w:p>
        </w:tc>
        <w:tc>
          <w:tcPr>
            <w:tcW w:w="1796" w:type="dxa"/>
          </w:tcPr>
          <w:p w:rsidR="007C05B5" w:rsidRDefault="003B2F54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7C05B5">
              <w:t xml:space="preserve">ach Vereinbarung 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057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Alle </w:t>
            </w:r>
          </w:p>
        </w:tc>
      </w:tr>
      <w:tr w:rsidR="007C05B5" w:rsidTr="007C0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C05B5" w:rsidRDefault="007C05B5" w:rsidP="00E301F8">
            <w:r>
              <w:t xml:space="preserve">Streichensemble 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Dr. Schnitzer </w:t>
            </w:r>
          </w:p>
        </w:tc>
        <w:tc>
          <w:tcPr>
            <w:tcW w:w="1796" w:type="dxa"/>
          </w:tcPr>
          <w:p w:rsidR="007C05B5" w:rsidRDefault="003B2F54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 w:rsidR="007C05B5">
              <w:t>ach Vereinbarung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Musiksaal 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Alle </w:t>
            </w:r>
          </w:p>
        </w:tc>
      </w:tr>
      <w:tr w:rsidR="007C05B5" w:rsidTr="007C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C05B5" w:rsidRDefault="007C05B5" w:rsidP="00E301F8">
            <w:r>
              <w:t>Unterstufenchor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Schnitzer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freitags 8. Stunde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Musiksaal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5 - 7</w:t>
            </w:r>
          </w:p>
        </w:tc>
      </w:tr>
      <w:tr w:rsidR="007C05B5" w:rsidTr="007C0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C05B5" w:rsidRDefault="007C05B5" w:rsidP="00E301F8">
            <w:proofErr w:type="spellStart"/>
            <w:r>
              <w:t>Vocalini</w:t>
            </w:r>
            <w:proofErr w:type="spellEnd"/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Dr. Schnitzer</w:t>
            </w:r>
          </w:p>
        </w:tc>
        <w:tc>
          <w:tcPr>
            <w:tcW w:w="1796" w:type="dxa"/>
          </w:tcPr>
          <w:p w:rsidR="007C05B5" w:rsidRDefault="003B2F54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 w:rsidR="007C05B5">
              <w:t>ach Vereinbarung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Musiksaal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5 - 8</w:t>
            </w:r>
          </w:p>
        </w:tc>
      </w:tr>
      <w:tr w:rsidR="007C05B5" w:rsidTr="007C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C05B5" w:rsidRDefault="007C05B5" w:rsidP="00E301F8">
            <w:r>
              <w:t>Große Chor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Valerie + Monika  Schnitzer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donnerstags 18:00 – 19:30 Uhr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Musiksaal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– 12</w:t>
            </w:r>
          </w:p>
        </w:tc>
      </w:tr>
      <w:tr w:rsidR="007C05B5" w:rsidTr="007C0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:rsidR="007C05B5" w:rsidRDefault="007C05B5" w:rsidP="00E301F8">
            <w:r>
              <w:t>Young Vocals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Dr. Schnitzer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donnerstags 19:45 – 21:15 Uhr</w:t>
            </w:r>
          </w:p>
        </w:tc>
        <w:tc>
          <w:tcPr>
            <w:tcW w:w="1796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Musiksaal</w:t>
            </w:r>
          </w:p>
        </w:tc>
        <w:tc>
          <w:tcPr>
            <w:tcW w:w="1797" w:type="dxa"/>
          </w:tcPr>
          <w:p w:rsidR="007C05B5" w:rsidRDefault="007C05B5" w:rsidP="00E30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9 - 12</w:t>
            </w:r>
          </w:p>
        </w:tc>
      </w:tr>
    </w:tbl>
    <w:p w:rsidR="003B2F54" w:rsidRDefault="003B2F54" w:rsidP="008449AB">
      <w:pPr>
        <w:rPr>
          <w:b/>
          <w:color w:val="F79646" w:themeColor="accent6"/>
          <w:sz w:val="28"/>
          <w:szCs w:val="28"/>
        </w:rPr>
      </w:pPr>
    </w:p>
    <w:p w:rsidR="003B2F54" w:rsidRDefault="003B2F54" w:rsidP="008449AB">
      <w:pPr>
        <w:rPr>
          <w:b/>
          <w:color w:val="F79646" w:themeColor="accent6"/>
          <w:sz w:val="28"/>
          <w:szCs w:val="28"/>
        </w:rPr>
      </w:pPr>
    </w:p>
    <w:p w:rsidR="007C05B5" w:rsidRPr="007C05B5" w:rsidRDefault="007C05B5" w:rsidP="008449AB">
      <w:pPr>
        <w:rPr>
          <w:b/>
          <w:color w:val="F79646" w:themeColor="accent6"/>
          <w:sz w:val="28"/>
          <w:szCs w:val="28"/>
        </w:rPr>
      </w:pPr>
      <w:r w:rsidRPr="007C05B5">
        <w:rPr>
          <w:b/>
          <w:color w:val="F79646" w:themeColor="accent6"/>
          <w:sz w:val="28"/>
          <w:szCs w:val="28"/>
        </w:rPr>
        <w:t xml:space="preserve">Sport </w:t>
      </w:r>
    </w:p>
    <w:tbl>
      <w:tblPr>
        <w:tblStyle w:val="MittlereSchattierung1-Akzent6"/>
        <w:tblW w:w="0" w:type="auto"/>
        <w:tblLook w:val="04A0" w:firstRow="1" w:lastRow="0" w:firstColumn="1" w:lastColumn="0" w:noHBand="0" w:noVBand="1"/>
      </w:tblPr>
      <w:tblGrid>
        <w:gridCol w:w="1933"/>
        <w:gridCol w:w="38"/>
        <w:gridCol w:w="1728"/>
        <w:gridCol w:w="38"/>
        <w:gridCol w:w="1731"/>
        <w:gridCol w:w="38"/>
        <w:gridCol w:w="1726"/>
        <w:gridCol w:w="38"/>
        <w:gridCol w:w="1746"/>
        <w:gridCol w:w="36"/>
      </w:tblGrid>
      <w:tr w:rsidR="007C05B5" w:rsidTr="007C05B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</w:tcPr>
          <w:p w:rsidR="007C05B5" w:rsidRDefault="007C05B5" w:rsidP="00E301F8">
            <w:r>
              <w:t>Name der AG</w:t>
            </w:r>
          </w:p>
        </w:tc>
        <w:tc>
          <w:tcPr>
            <w:tcW w:w="1796" w:type="dxa"/>
            <w:gridSpan w:val="2"/>
          </w:tcPr>
          <w:p w:rsidR="007C05B5" w:rsidRDefault="007C05B5" w:rsidP="00E3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AG-Leitung</w:t>
            </w:r>
          </w:p>
        </w:tc>
        <w:tc>
          <w:tcPr>
            <w:tcW w:w="1796" w:type="dxa"/>
            <w:gridSpan w:val="2"/>
          </w:tcPr>
          <w:p w:rsidR="007C05B5" w:rsidRDefault="007C05B5" w:rsidP="00E3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Zeit</w:t>
            </w:r>
          </w:p>
        </w:tc>
        <w:tc>
          <w:tcPr>
            <w:tcW w:w="1796" w:type="dxa"/>
            <w:gridSpan w:val="2"/>
          </w:tcPr>
          <w:p w:rsidR="007C05B5" w:rsidRDefault="007C05B5" w:rsidP="00E3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Ort</w:t>
            </w:r>
          </w:p>
        </w:tc>
        <w:tc>
          <w:tcPr>
            <w:tcW w:w="1797" w:type="dxa"/>
            <w:gridSpan w:val="2"/>
          </w:tcPr>
          <w:p w:rsidR="007C05B5" w:rsidRDefault="007C05B5" w:rsidP="00E30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Jahrgangsstufe </w:t>
            </w:r>
          </w:p>
        </w:tc>
      </w:tr>
      <w:tr w:rsidR="007C05B5" w:rsidTr="007C05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gridSpan w:val="2"/>
          </w:tcPr>
          <w:p w:rsidR="007C05B5" w:rsidRDefault="007C05B5" w:rsidP="00E301F8">
            <w:r>
              <w:t xml:space="preserve">Schach </w:t>
            </w:r>
          </w:p>
        </w:tc>
        <w:tc>
          <w:tcPr>
            <w:tcW w:w="1796" w:type="dxa"/>
            <w:gridSpan w:val="2"/>
          </w:tcPr>
          <w:p w:rsidR="00FD39DE" w:rsidRDefault="00FD39DE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Metehan</w:t>
            </w:r>
            <w:proofErr w:type="spellEnd"/>
            <w:r>
              <w:t xml:space="preserve"> +</w:t>
            </w:r>
          </w:p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Hr. Kesselring</w:t>
            </w:r>
          </w:p>
        </w:tc>
        <w:tc>
          <w:tcPr>
            <w:tcW w:w="1796" w:type="dxa"/>
            <w:gridSpan w:val="2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montags</w:t>
            </w:r>
          </w:p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 Stunde</w:t>
            </w:r>
          </w:p>
        </w:tc>
        <w:tc>
          <w:tcPr>
            <w:tcW w:w="1796" w:type="dxa"/>
            <w:gridSpan w:val="2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Raum 186</w:t>
            </w:r>
          </w:p>
        </w:tc>
        <w:tc>
          <w:tcPr>
            <w:tcW w:w="1797" w:type="dxa"/>
            <w:gridSpan w:val="2"/>
          </w:tcPr>
          <w:p w:rsidR="007C05B5" w:rsidRDefault="007C05B5" w:rsidP="00E30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</w:t>
            </w:r>
          </w:p>
        </w:tc>
      </w:tr>
      <w:tr w:rsidR="007C05B5" w:rsidTr="007C05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gridSpan w:val="2"/>
          </w:tcPr>
          <w:p w:rsidR="007C05B5" w:rsidRDefault="007C05B5" w:rsidP="00FE7652">
            <w:r>
              <w:t>Leichtathletik</w:t>
            </w:r>
          </w:p>
        </w:tc>
        <w:tc>
          <w:tcPr>
            <w:tcW w:w="1796" w:type="dxa"/>
            <w:gridSpan w:val="2"/>
          </w:tcPr>
          <w:p w:rsidR="007C05B5" w:rsidRDefault="00404D52" w:rsidP="004512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Laura </w:t>
            </w:r>
            <w:proofErr w:type="spellStart"/>
            <w:r>
              <w:t>Fehmer</w:t>
            </w:r>
            <w:proofErr w:type="spellEnd"/>
            <w:r>
              <w:t>, Susanne Knab, Kerstin Lichtenberg</w:t>
            </w:r>
          </w:p>
        </w:tc>
        <w:tc>
          <w:tcPr>
            <w:tcW w:w="1796" w:type="dxa"/>
            <w:gridSpan w:val="2"/>
          </w:tcPr>
          <w:p w:rsidR="00404D52" w:rsidRDefault="00404D52" w:rsidP="00FE76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donnerstags</w:t>
            </w:r>
          </w:p>
          <w:p w:rsidR="007C05B5" w:rsidRDefault="00404D52" w:rsidP="00FE76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 – 16:30 Uhr</w:t>
            </w:r>
          </w:p>
        </w:tc>
        <w:tc>
          <w:tcPr>
            <w:tcW w:w="1796" w:type="dxa"/>
            <w:gridSpan w:val="2"/>
          </w:tcPr>
          <w:p w:rsidR="007C05B5" w:rsidRDefault="00404D52" w:rsidP="00FE76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TVE (bei schlechtem Wetter Philipp-Hettinger-Halle)</w:t>
            </w:r>
          </w:p>
        </w:tc>
        <w:tc>
          <w:tcPr>
            <w:tcW w:w="1797" w:type="dxa"/>
            <w:gridSpan w:val="2"/>
          </w:tcPr>
          <w:p w:rsidR="007C05B5" w:rsidRDefault="00404D52" w:rsidP="00FE76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5 – 7 </w:t>
            </w:r>
          </w:p>
        </w:tc>
      </w:tr>
    </w:tbl>
    <w:p w:rsidR="008449AB" w:rsidRDefault="008449AB" w:rsidP="008449AB"/>
    <w:p w:rsidR="00404D52" w:rsidRDefault="00404D52" w:rsidP="008449AB"/>
    <w:sectPr w:rsidR="00404D52" w:rsidSect="000070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81D96"/>
    <w:multiLevelType w:val="hybridMultilevel"/>
    <w:tmpl w:val="BE50AFF0"/>
    <w:lvl w:ilvl="0" w:tplc="02748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15B53"/>
    <w:multiLevelType w:val="hybridMultilevel"/>
    <w:tmpl w:val="93EAE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AB"/>
    <w:rsid w:val="000070D4"/>
    <w:rsid w:val="000A29CA"/>
    <w:rsid w:val="002453BC"/>
    <w:rsid w:val="00250F45"/>
    <w:rsid w:val="00327349"/>
    <w:rsid w:val="003B2F54"/>
    <w:rsid w:val="00404D52"/>
    <w:rsid w:val="00416F54"/>
    <w:rsid w:val="0044796D"/>
    <w:rsid w:val="00451237"/>
    <w:rsid w:val="00514977"/>
    <w:rsid w:val="006934A7"/>
    <w:rsid w:val="007C05B5"/>
    <w:rsid w:val="008449AB"/>
    <w:rsid w:val="008C416C"/>
    <w:rsid w:val="00951C63"/>
    <w:rsid w:val="00A925F1"/>
    <w:rsid w:val="00B74145"/>
    <w:rsid w:val="00D22B29"/>
    <w:rsid w:val="00F67557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C094F-310F-40EE-9114-A0ABC943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070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49AB"/>
    <w:pPr>
      <w:ind w:left="720"/>
      <w:contextualSpacing/>
    </w:pPr>
  </w:style>
  <w:style w:type="table" w:styleId="Tabellenraster">
    <w:name w:val="Table Grid"/>
    <w:basedOn w:val="NormaleTabelle"/>
    <w:uiPriority w:val="59"/>
    <w:rsid w:val="00844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-Akzent1">
    <w:name w:val="Light Shading Accent 1"/>
    <w:basedOn w:val="NormaleTabelle"/>
    <w:uiPriority w:val="60"/>
    <w:rsid w:val="005149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6">
    <w:name w:val="Light List Accent 6"/>
    <w:basedOn w:val="NormaleTabelle"/>
    <w:uiPriority w:val="61"/>
    <w:rsid w:val="007C05B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-Akzent3">
    <w:name w:val="Light Grid Accent 3"/>
    <w:basedOn w:val="NormaleTabelle"/>
    <w:uiPriority w:val="62"/>
    <w:rsid w:val="007C05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7C05B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7C05B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C05B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7C05B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Emslander</dc:creator>
  <cp:lastModifiedBy>Isabel Antretter</cp:lastModifiedBy>
  <cp:revision>2</cp:revision>
  <cp:lastPrinted>2019-09-28T09:27:00Z</cp:lastPrinted>
  <dcterms:created xsi:type="dcterms:W3CDTF">2019-10-21T16:08:00Z</dcterms:created>
  <dcterms:modified xsi:type="dcterms:W3CDTF">2019-10-21T16:08:00Z</dcterms:modified>
</cp:coreProperties>
</file>